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32"/>
        <w:pBdr/>
        <w:spacing/>
        <w:ind/>
        <w:rPr/>
      </w:pPr>
      <w:r>
        <w:t xml:space="preserve">Контактная информация ОЗД (</w:t>
      </w:r>
      <w:r>
        <w:rPr>
          <w:rFonts w:ascii="Arial" w:hAnsi="Arial" w:eastAsia="Arial" w:cs="Arial"/>
          <w:color w:val="000000"/>
          <w:sz w:val="24"/>
          <w:highlight w:val="white"/>
        </w:rPr>
        <w:t xml:space="preserve">ответственного офиса за доставку</w:t>
      </w:r>
      <w:r>
        <w:t xml:space="preserve">)</w:t>
      </w:r>
      <w:r/>
      <w:r>
        <w:t xml:space="preserve"> для контакта по возникающим вопросам по заказам.</w:t>
      </w:r>
      <w:r/>
      <w:r/>
    </w:p>
    <w:p>
      <w:pPr>
        <w:pStyle w:val="632"/>
        <w:pBdr/>
        <w:spacing/>
        <w:ind/>
        <w:rPr/>
      </w:pPr>
      <w:r/>
      <w:r/>
    </w:p>
    <w:p>
      <w:pPr>
        <w:pStyle w:val="632"/>
        <w:pBdr/>
        <w:spacing/>
        <w:ind/>
        <w:rPr/>
      </w:pPr>
      <w:r>
        <w:t xml:space="preserve">Ниже актуальные контакты ответственных сотрудников: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Москва MSK2285 Лосев Денис losev.dv@cdek.ru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Казань KZN267 @Рахов Роман Владимирович  Хабриев Фазыл Ниязович f.khabriev@cdek.ru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Краснодар KSD252 Коршунов Николай Николаевич korshunov.n @Титов Иван Владимирович 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Санкт-Петербург SPB1085  Федосеева Любовь Андреевна fedoseeva.l@cdek.ru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Самара SAM46 Надров Равиль r.nadrov@cdek.ru Волчков Сергей s.volchkov@cdek.ru Паращенков Денис Викторович d.parashchenkov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Томск TOM10 Уразов Артем A.Urazov@cdek.ru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Екатерибург YEKB374 Тарасов Максим m.tarasov@cdek.ru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Новосибирск NSK95 Гнатюк Илья I.Gnatuk@cdek.ru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Чапаевск CHEV4 Белоусова Олеся os.belousova@cdek.ru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Воронеж VRN135 Воронин Сергей Алексеевич voronin.sa Грошев Сергей Александрович s.groshev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Кузнецк KZTS1 Пензяков Владимир Владимирович v.penzyakov Пензякова Юлия Юрьевна yu.penzyakova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Симферополь SMF45 Панченко Александр Александрович aa.panchenko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Тула (Алексин) ALE15 Новиков Алексей Владимирович novikov.av Стоянов Андрей Сергеевич a.stoyanov Сиверцев Вечеслав Александрович v.sivertsev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Омск OMS229 Кононенко Никита Игоревич n.kononenko@cdek.ru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Невинномысск KUS5 Колчанов Андрей Юрьевич kolchanov.a@cdek.ru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Барнаул BRN122 Пункт Евгений Вячеславович E.Punkt@cdek.ru Козин Алексей Викторович director-barnaul@cdek.ru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Кемерово KEM119 Найданов Андрей Витальевич a.najdanov@cdek.ru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Новокузнецк NKZ69 Бедарев Данил Сергеевич d.bedarev@cdek.ru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Астрахань AST195  @Второв Александр Сергеевич 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Ниж. Тагил NTG60  @Полушин Александр Евгеньевич ,  @Прокоп Анна Алексеевна 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Артем TRU6  @Брухтей Екатерина Владимировна ,  @Гранин Александр Владимирович 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Махачкала MKHCH40 @Магомедов Ражидин Зумрудинович 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Иркутск IRK91 @Кочетов Артем Андреевич @Бобрышев Виктор 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Владимир SOB1  @Попов Иван Сергеевич 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Ульяновск ULN12  @iv.afanase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Волгоград VLG150 @Корзунин Глеб Вячеславович @Масасин Алексей Вадимович 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Одинцово (Москва) ODN81 Кочнев Илья Николаевич +79255246051, Волков Василий Александрович +79260190792, @Горюнова Екатерина Александровна 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Котовск KOT9 @Комсомоленко Алексей Игоревич 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Ростов-на-Дону RND210 @Курляк Даниил Валентинович @Прибытков Дмитрий Дмитриевич  @Володёнков Антон Юрьеви </w:t>
      </w:r>
      <w:r/>
    </w:p>
    <w:p>
      <w:pPr>
        <w:pStyle w:val="632"/>
        <w:pBdr/>
        <w:spacing/>
        <w:ind/>
        <w:rPr/>
      </w:pPr>
      <w:r/>
      <w:r/>
    </w:p>
    <w:p>
      <w:pPr>
        <w:pStyle w:val="632"/>
        <w:numPr>
          <w:ilvl w:val="0"/>
          <w:numId w:val="1"/>
        </w:numPr>
        <w:pBdr/>
        <w:spacing/>
        <w:ind/>
        <w:rPr/>
      </w:pPr>
      <w:r>
        <w:t xml:space="preserve">Уфа UFA140 @Садыков Тагир Альбертович </w:t>
      </w:r>
      <w:r/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table" w:styleId="6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 w:default="1">
    <w:name w:val="No List"/>
    <w:uiPriority w:val="99"/>
    <w:semiHidden/>
    <w:unhideWhenUsed/>
    <w:pPr>
      <w:pBdr/>
      <w:spacing/>
      <w:ind/>
    </w:pPr>
  </w:style>
  <w:style w:type="paragraph" w:styleId="632">
    <w:name w:val="No Spacing"/>
    <w:basedOn w:val="629"/>
    <w:uiPriority w:val="1"/>
    <w:qFormat/>
    <w:pPr>
      <w:pBdr/>
      <w:spacing w:after="0" w:line="240" w:lineRule="auto"/>
      <w:ind/>
    </w:pPr>
  </w:style>
  <w:style w:type="paragraph" w:styleId="633">
    <w:name w:val="List Paragraph"/>
    <w:basedOn w:val="62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Вера Петровна Абыдина</cp:lastModifiedBy>
  <cp:revision>1</cp:revision>
  <dcterms:modified xsi:type="dcterms:W3CDTF">2025-05-26T09:35:50Z</dcterms:modified>
</cp:coreProperties>
</file>